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3C8" w:rsidRDefault="008D7E2B" w:rsidP="00D72A94">
      <w:pPr>
        <w:pStyle w:val="MDPI41tablecaption"/>
        <w:ind w:left="0"/>
        <w:rPr>
          <w:rFonts w:ascii="Times New Roman" w:hAnsi="Times New Roman" w:cs="Times New Roman"/>
          <w:sz w:val="24"/>
          <w:szCs w:val="32"/>
        </w:rPr>
      </w:pPr>
      <w:r w:rsidRPr="008D7E2B">
        <w:rPr>
          <w:rFonts w:ascii="Times New Roman" w:hAnsi="Times New Roman" w:cs="Times New Roman"/>
          <w:bCs/>
          <w:sz w:val="24"/>
          <w:szCs w:val="32"/>
        </w:rPr>
        <w:t>Table S1</w:t>
      </w:r>
      <w:r>
        <w:rPr>
          <w:rFonts w:ascii="Times New Roman" w:hAnsi="Times New Roman" w:cs="Times New Roman"/>
          <w:bCs/>
          <w:sz w:val="24"/>
          <w:szCs w:val="32"/>
        </w:rPr>
        <w:t>:</w:t>
      </w:r>
      <w:r w:rsidR="008D23C8" w:rsidRPr="008D7E2B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="008D23C8" w:rsidRPr="008D7E2B">
        <w:rPr>
          <w:rFonts w:ascii="Times New Roman" w:hAnsi="Times New Roman" w:cs="Times New Roman"/>
          <w:sz w:val="24"/>
          <w:szCs w:val="32"/>
        </w:rPr>
        <w:t>Account of conformatio</w:t>
      </w:r>
      <w:r w:rsidR="00CA4E15">
        <w:rPr>
          <w:rFonts w:ascii="Times New Roman" w:hAnsi="Times New Roman" w:cs="Times New Roman"/>
          <w:sz w:val="24"/>
          <w:szCs w:val="32"/>
        </w:rPr>
        <w:t>nal epitopes in vaccine protein</w:t>
      </w:r>
      <w:r w:rsidR="008D23C8" w:rsidRPr="008D7E2B">
        <w:rPr>
          <w:rFonts w:ascii="Times New Roman" w:hAnsi="Times New Roman" w:cs="Times New Roman"/>
          <w:sz w:val="24"/>
          <w:szCs w:val="32"/>
        </w:rPr>
        <w:t>.</w:t>
      </w:r>
    </w:p>
    <w:p w:rsidR="008D7E2B" w:rsidRPr="008D7E2B" w:rsidRDefault="008D7E2B" w:rsidP="008D23C8">
      <w:pPr>
        <w:pStyle w:val="MDPI41tablecaption"/>
        <w:rPr>
          <w:rFonts w:ascii="Times New Roman" w:hAnsi="Times New Roman" w:cs="Times New Roman"/>
          <w:sz w:val="24"/>
          <w:szCs w:val="32"/>
        </w:rPr>
      </w:pPr>
    </w:p>
    <w:tbl>
      <w:tblPr>
        <w:tblStyle w:val="TableGridLight1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6715"/>
        <w:gridCol w:w="1302"/>
        <w:gridCol w:w="790"/>
      </w:tblGrid>
      <w:tr w:rsidR="008D23C8" w:rsidRPr="008D7E2B" w:rsidTr="008D23C8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671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Residues in conformational epitopes</w:t>
            </w:r>
            <w:r w:rsidR="00CA4E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(h</w:t>
            </w:r>
            <w:bookmarkStart w:id="0" w:name="_GoBack"/>
            <w:bookmarkEnd w:id="0"/>
            <w:r w:rsidR="00CA4E15" w:rsidRPr="00CA4E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ighlighted residues denote overlapping linear epitope region in conformational epitopes</w:t>
            </w:r>
            <w:r w:rsidR="00CA4E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residues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1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A:T123, A:F124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, A:V125, </w:t>
            </w: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A:K126, A:W127, A:N128, A:F129, A:T130, A:A131, A:F132, A:K136, A:D137</w:t>
            </w:r>
          </w:p>
        </w:tc>
        <w:tc>
          <w:tcPr>
            <w:tcW w:w="130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0.869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A:A1, A:P2, A:P3, A:H4, A:S7, A:V153, A:P154, A:T155, A:A156, A:D157, A:G158, A:P159, A:G160, A:P161, A:G162, A:N163, A:T164, </w:t>
            </w: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A:D165, A:F166, A:V167, A:M168, A:Y169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A:Y306, A:L307, A:I308, A:P309, A:Q310, A:A311, A:L312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, A:Q313, A:L314, A:H315, A:T316, A:E317, A:G318, A:P319, A:G320, A:P321, A:G322, A:L323, A:T324, A:K325, A:L326, </w:t>
            </w: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A:F327, A:R328, A:Y329, A:K330, A:S331, A:S332, A:R333, A:P341, A:G342,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 A:Q343, A:D344, A:C345, A:K346, A:V348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0.844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A:P68, A:L69, A:A70, A:A71, A:Y72, A:F73, A:V74, A:K75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A:G378, A:P379, A:G380, A:P381, A:G382, A:S383, A:A385, A:G386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A:Y24, A:V38, A:T40, A:T41, A:H42, A:F43, A:A44, A:Y45, A:A46, A:Y48, A:R49, A:V50, A:A51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A:L230, A:G231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, A:M234, A:E235, A:S236, A:M237, A:G238, A:P239, A:G240, A:P241, A:G242, A:L243, A:G258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0.729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A:N251, A:F252, A:T253, A:A254, A:F255, A:L256, A:G260, A:G262, A:A263, A:A264, A:Y265, A:Y266,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 A:I267, A:K268, A:A269, A:A270, A:E271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0.705</w:t>
            </w:r>
          </w:p>
        </w:tc>
      </w:tr>
    </w:tbl>
    <w:p w:rsidR="00E94BE6" w:rsidRPr="00A9178F" w:rsidRDefault="008D23C8" w:rsidP="00E81149">
      <w:pPr>
        <w:pStyle w:val="MDPI52figure"/>
        <w:jc w:val="left"/>
        <w:rPr>
          <w:rFonts w:ascii="Times New Roman" w:hAnsi="Times New Roman"/>
          <w:sz w:val="24"/>
          <w:szCs w:val="24"/>
        </w:rPr>
      </w:pPr>
      <w:r w:rsidRPr="00541382">
        <w:rPr>
          <w:rFonts w:ascii="Times New Roman" w:hAnsi="Times New Roman"/>
          <w:sz w:val="24"/>
          <w:szCs w:val="24"/>
        </w:rPr>
        <w:t>.</w:t>
      </w:r>
    </w:p>
    <w:sectPr w:rsidR="00E94BE6" w:rsidRPr="00A9178F" w:rsidSect="008D2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563"/>
    <w:rsid w:val="00045095"/>
    <w:rsid w:val="00096D43"/>
    <w:rsid w:val="000C12E8"/>
    <w:rsid w:val="001032E6"/>
    <w:rsid w:val="00107001"/>
    <w:rsid w:val="00150628"/>
    <w:rsid w:val="00170552"/>
    <w:rsid w:val="001856E0"/>
    <w:rsid w:val="00191FB1"/>
    <w:rsid w:val="00192135"/>
    <w:rsid w:val="00294E47"/>
    <w:rsid w:val="002A425E"/>
    <w:rsid w:val="002A4C9C"/>
    <w:rsid w:val="002B48B1"/>
    <w:rsid w:val="002D57C7"/>
    <w:rsid w:val="002E602F"/>
    <w:rsid w:val="002F42CC"/>
    <w:rsid w:val="00307E5B"/>
    <w:rsid w:val="00317E0D"/>
    <w:rsid w:val="003470A4"/>
    <w:rsid w:val="00360A36"/>
    <w:rsid w:val="003854E9"/>
    <w:rsid w:val="00390E28"/>
    <w:rsid w:val="003C3CBF"/>
    <w:rsid w:val="003F371E"/>
    <w:rsid w:val="0041757C"/>
    <w:rsid w:val="00444F5A"/>
    <w:rsid w:val="004A7A97"/>
    <w:rsid w:val="004D36B9"/>
    <w:rsid w:val="00525E24"/>
    <w:rsid w:val="00541382"/>
    <w:rsid w:val="00542361"/>
    <w:rsid w:val="0054410D"/>
    <w:rsid w:val="00551F0A"/>
    <w:rsid w:val="00553385"/>
    <w:rsid w:val="00556778"/>
    <w:rsid w:val="0058300D"/>
    <w:rsid w:val="005D0990"/>
    <w:rsid w:val="005E6B52"/>
    <w:rsid w:val="005F7601"/>
    <w:rsid w:val="0060176A"/>
    <w:rsid w:val="00610F38"/>
    <w:rsid w:val="006615BA"/>
    <w:rsid w:val="006716F0"/>
    <w:rsid w:val="006B5A98"/>
    <w:rsid w:val="006B6261"/>
    <w:rsid w:val="007034A5"/>
    <w:rsid w:val="007054B0"/>
    <w:rsid w:val="00712E9C"/>
    <w:rsid w:val="0075430B"/>
    <w:rsid w:val="00792AF3"/>
    <w:rsid w:val="007D0752"/>
    <w:rsid w:val="007E0671"/>
    <w:rsid w:val="007E0CEA"/>
    <w:rsid w:val="007F4E07"/>
    <w:rsid w:val="00807A97"/>
    <w:rsid w:val="008D23C8"/>
    <w:rsid w:val="008D7E2B"/>
    <w:rsid w:val="008E6D17"/>
    <w:rsid w:val="0093360A"/>
    <w:rsid w:val="00944563"/>
    <w:rsid w:val="00946C6B"/>
    <w:rsid w:val="009557FA"/>
    <w:rsid w:val="00961347"/>
    <w:rsid w:val="00966257"/>
    <w:rsid w:val="00977573"/>
    <w:rsid w:val="00A0377C"/>
    <w:rsid w:val="00A3157E"/>
    <w:rsid w:val="00A61286"/>
    <w:rsid w:val="00A70E3A"/>
    <w:rsid w:val="00A74ECD"/>
    <w:rsid w:val="00A8016B"/>
    <w:rsid w:val="00A9178F"/>
    <w:rsid w:val="00AA6DAF"/>
    <w:rsid w:val="00AB5942"/>
    <w:rsid w:val="00AF7E37"/>
    <w:rsid w:val="00B7474E"/>
    <w:rsid w:val="00BA2BBD"/>
    <w:rsid w:val="00BA76AC"/>
    <w:rsid w:val="00BD2919"/>
    <w:rsid w:val="00BD4A59"/>
    <w:rsid w:val="00C40D2D"/>
    <w:rsid w:val="00C45087"/>
    <w:rsid w:val="00C93741"/>
    <w:rsid w:val="00CA0E35"/>
    <w:rsid w:val="00CA4E15"/>
    <w:rsid w:val="00CE224D"/>
    <w:rsid w:val="00D01E8F"/>
    <w:rsid w:val="00D22273"/>
    <w:rsid w:val="00D23060"/>
    <w:rsid w:val="00D30F4D"/>
    <w:rsid w:val="00D51EEA"/>
    <w:rsid w:val="00D55405"/>
    <w:rsid w:val="00D70F3E"/>
    <w:rsid w:val="00D72A94"/>
    <w:rsid w:val="00D8310F"/>
    <w:rsid w:val="00DA6238"/>
    <w:rsid w:val="00DB6A3E"/>
    <w:rsid w:val="00E14872"/>
    <w:rsid w:val="00E15146"/>
    <w:rsid w:val="00E21704"/>
    <w:rsid w:val="00E42255"/>
    <w:rsid w:val="00E70904"/>
    <w:rsid w:val="00E81149"/>
    <w:rsid w:val="00E94BE6"/>
    <w:rsid w:val="00EC6763"/>
    <w:rsid w:val="00F24B55"/>
    <w:rsid w:val="00F35A3D"/>
    <w:rsid w:val="00F4410F"/>
    <w:rsid w:val="00FA276A"/>
    <w:rsid w:val="00FE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CA24F"/>
  <w15:docId w15:val="{A39A538C-FA38-4A27-9D24-A27CFE9E7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6B52"/>
    <w:rPr>
      <w:color w:val="0563C1"/>
      <w:u w:val="single"/>
    </w:rPr>
  </w:style>
  <w:style w:type="table" w:styleId="TableGrid">
    <w:name w:val="Table Grid"/>
    <w:basedOn w:val="TableNormal"/>
    <w:uiPriority w:val="39"/>
    <w:rsid w:val="005E6B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317E0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3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71E"/>
    <w:rPr>
      <w:rFonts w:ascii="Tahoma" w:hAnsi="Tahoma" w:cs="Tahoma"/>
      <w:sz w:val="16"/>
      <w:szCs w:val="16"/>
    </w:rPr>
  </w:style>
  <w:style w:type="paragraph" w:customStyle="1" w:styleId="MDPI41tablecaption">
    <w:name w:val="MDPI_4.1_table_caption"/>
    <w:qFormat/>
    <w:rsid w:val="00BD4A59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BD4A59"/>
  </w:style>
  <w:style w:type="paragraph" w:customStyle="1" w:styleId="MDPI51figurecaption">
    <w:name w:val="MDPI_5.1_figure_caption"/>
    <w:qFormat/>
    <w:rsid w:val="00BD4A59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BD4A59"/>
    <w:pPr>
      <w:adjustRightInd w:val="0"/>
      <w:snapToGrid w:val="0"/>
      <w:spacing w:before="240" w:after="12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7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anik</cp:lastModifiedBy>
  <cp:revision>89</cp:revision>
  <cp:lastPrinted>2018-12-17T05:33:00Z</cp:lastPrinted>
  <dcterms:created xsi:type="dcterms:W3CDTF">2018-12-15T11:18:00Z</dcterms:created>
  <dcterms:modified xsi:type="dcterms:W3CDTF">2020-03-28T09:40:00Z</dcterms:modified>
</cp:coreProperties>
</file>